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75C" w:rsidRDefault="007B675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63C5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86BBE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7B675C" w:rsidRDefault="007B675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675C" w:rsidRDefault="007B675C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675C" w:rsidRPr="00D66848" w:rsidRDefault="007B675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B675C" w:rsidRPr="00AC004A" w:rsidRDefault="007B675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B675C" w:rsidRDefault="007B675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675C" w:rsidRDefault="007B675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675C" w:rsidRDefault="007B675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675C" w:rsidRDefault="007B675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3C56">
        <w:rPr>
          <w:rFonts w:ascii="Times New Roman" w:hAnsi="Times New Roman" w:cs="Times New Roman"/>
          <w:sz w:val="24"/>
          <w:szCs w:val="24"/>
        </w:rPr>
        <w:t>КЗК-</w:t>
      </w:r>
      <w:r w:rsidR="00780F28" w:rsidRPr="00563C5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586BBE" w:rsidRPr="00563C56">
        <w:rPr>
          <w:rFonts w:ascii="Times New Roman" w:hAnsi="Times New Roman" w:cs="Times New Roman"/>
          <w:sz w:val="24"/>
          <w:szCs w:val="24"/>
        </w:rPr>
        <w:t>40/1048</w:t>
      </w:r>
      <w:r w:rsidR="005C2532" w:rsidRPr="00563C56">
        <w:rPr>
          <w:rFonts w:ascii="Times New Roman" w:hAnsi="Times New Roman" w:cs="Times New Roman"/>
          <w:sz w:val="24"/>
          <w:szCs w:val="24"/>
        </w:rPr>
        <w:t>/2024</w:t>
      </w:r>
      <w:r w:rsidRPr="00563C5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0F2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80F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63C5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63C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86BBE" w:rsidRPr="0057442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„Варна оборот“ ЕООД </w:t>
      </w:r>
      <w:r w:rsidR="00EC7C72" w:rsidRPr="00563C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27E4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6BBE" w:rsidRDefault="00586BBE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74425">
        <w:rPr>
          <w:rFonts w:ascii="Times New Roman" w:hAnsi="Times New Roman"/>
          <w:sz w:val="24"/>
          <w:szCs w:val="24"/>
        </w:rPr>
        <w:t>„Мира Фууд“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63C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27E4D">
        <w:rPr>
          <w:rFonts w:ascii="Times New Roman" w:hAnsi="Times New Roman" w:cs="Times New Roman"/>
          <w:color w:val="000000" w:themeColor="text1"/>
          <w:sz w:val="24"/>
          <w:szCs w:val="24"/>
        </w:rPr>
        <w:t>Р.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86B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74425">
        <w:rPr>
          <w:rFonts w:ascii="Times New Roman" w:hAnsi="Times New Roman"/>
          <w:sz w:val="24"/>
          <w:szCs w:val="24"/>
        </w:rPr>
        <w:t xml:space="preserve">Изпълнителен директор на ИА „Военни клубове и военно - почивно дело“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7E4D">
        <w:rPr>
          <w:rFonts w:ascii="Times New Roman" w:hAnsi="Times New Roman" w:cs="Times New Roman"/>
          <w:color w:val="000000" w:themeColor="text1"/>
          <w:sz w:val="24"/>
          <w:szCs w:val="24"/>
        </w:rPr>
        <w:t>Б.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E2215" w:rsidRDefault="003E22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63C5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B675C" w:rsidRDefault="007B67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27E4D">
        <w:rPr>
          <w:rFonts w:ascii="Times New Roman" w:hAnsi="Times New Roman" w:cs="Times New Roman"/>
          <w:sz w:val="24"/>
          <w:szCs w:val="24"/>
        </w:rPr>
        <w:t>Р.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63C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63C56" w:rsidRDefault="00563C56" w:rsidP="00563C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327E4D">
        <w:rPr>
          <w:rFonts w:ascii="Times New Roman" w:hAnsi="Times New Roman" w:cs="Times New Roman"/>
          <w:sz w:val="24"/>
          <w:szCs w:val="24"/>
        </w:rPr>
        <w:t>Б.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27E4D">
        <w:rPr>
          <w:rFonts w:ascii="Times New Roman" w:hAnsi="Times New Roman" w:cs="Times New Roman"/>
          <w:sz w:val="24"/>
          <w:szCs w:val="24"/>
        </w:rPr>
        <w:t>Р.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63C5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563C56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563C56" w:rsidRPr="00563C56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7E33BC">
        <w:rPr>
          <w:rFonts w:ascii="Times New Roman" w:hAnsi="Times New Roman" w:cs="Times New Roman"/>
          <w:sz w:val="24"/>
          <w:szCs w:val="24"/>
        </w:rPr>
        <w:t>е</w:t>
      </w:r>
      <w:r w:rsidR="00563C56">
        <w:rPr>
          <w:rFonts w:ascii="Times New Roman" w:hAnsi="Times New Roman" w:cs="Times New Roman"/>
          <w:sz w:val="24"/>
          <w:szCs w:val="24"/>
        </w:rPr>
        <w:t>,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с което да потвърдите жалбата и да отмените решението на изпълнителния директор на дирекция на Изпълнителна агенция </w:t>
      </w:r>
      <w:r w:rsidR="00563C56">
        <w:rPr>
          <w:rFonts w:ascii="Times New Roman" w:hAnsi="Times New Roman" w:cs="Times New Roman"/>
          <w:sz w:val="24"/>
          <w:szCs w:val="24"/>
        </w:rPr>
        <w:t>„В</w:t>
      </w:r>
      <w:r w:rsidR="00563C56" w:rsidRPr="00563C56">
        <w:rPr>
          <w:rFonts w:ascii="Times New Roman" w:hAnsi="Times New Roman" w:cs="Times New Roman"/>
          <w:sz w:val="24"/>
          <w:szCs w:val="24"/>
        </w:rPr>
        <w:t>оенни клубове и военно-почивно дело</w:t>
      </w:r>
      <w:r w:rsidR="00563C56">
        <w:rPr>
          <w:rFonts w:ascii="Times New Roman" w:hAnsi="Times New Roman" w:cs="Times New Roman"/>
          <w:sz w:val="24"/>
          <w:szCs w:val="24"/>
        </w:rPr>
        <w:t>“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за прекратяване</w:t>
      </w:r>
      <w:r w:rsidR="00563C56">
        <w:rPr>
          <w:rFonts w:ascii="Times New Roman" w:hAnsi="Times New Roman" w:cs="Times New Roman"/>
          <w:sz w:val="24"/>
          <w:szCs w:val="24"/>
        </w:rPr>
        <w:t>,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като нищожна</w:t>
      </w:r>
      <w:r w:rsidR="00563C56">
        <w:rPr>
          <w:rFonts w:ascii="Times New Roman" w:hAnsi="Times New Roman" w:cs="Times New Roman"/>
          <w:sz w:val="24"/>
          <w:szCs w:val="24"/>
        </w:rPr>
        <w:t>,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или </w:t>
      </w:r>
      <w:r w:rsidR="00563C56">
        <w:rPr>
          <w:rFonts w:ascii="Times New Roman" w:hAnsi="Times New Roman" w:cs="Times New Roman"/>
          <w:sz w:val="24"/>
          <w:szCs w:val="24"/>
        </w:rPr>
        <w:t>в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условията на </w:t>
      </w:r>
      <w:proofErr w:type="spellStart"/>
      <w:r w:rsidR="00563C56" w:rsidRPr="00563C56">
        <w:rPr>
          <w:rFonts w:ascii="Times New Roman" w:hAnsi="Times New Roman" w:cs="Times New Roman"/>
          <w:sz w:val="24"/>
          <w:szCs w:val="24"/>
        </w:rPr>
        <w:t>алтернативност</w:t>
      </w:r>
      <w:proofErr w:type="spellEnd"/>
      <w:r w:rsidR="00563C56">
        <w:rPr>
          <w:rFonts w:ascii="Times New Roman" w:hAnsi="Times New Roman" w:cs="Times New Roman"/>
          <w:sz w:val="24"/>
          <w:szCs w:val="24"/>
        </w:rPr>
        <w:t xml:space="preserve">, </w:t>
      </w:r>
      <w:r w:rsidR="00563C56" w:rsidRPr="00563C56">
        <w:rPr>
          <w:rFonts w:ascii="Times New Roman" w:hAnsi="Times New Roman" w:cs="Times New Roman"/>
          <w:sz w:val="24"/>
          <w:szCs w:val="24"/>
        </w:rPr>
        <w:t>като незаконосъобразн</w:t>
      </w:r>
      <w:r w:rsidR="00563C56">
        <w:rPr>
          <w:rFonts w:ascii="Times New Roman" w:hAnsi="Times New Roman" w:cs="Times New Roman"/>
          <w:sz w:val="24"/>
          <w:szCs w:val="24"/>
        </w:rPr>
        <w:t>а,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по мотивите</w:t>
      </w:r>
      <w:r w:rsidR="00563C56">
        <w:rPr>
          <w:rFonts w:ascii="Times New Roman" w:hAnsi="Times New Roman" w:cs="Times New Roman"/>
          <w:sz w:val="24"/>
          <w:szCs w:val="24"/>
        </w:rPr>
        <w:t>,</w:t>
      </w:r>
      <w:r w:rsidR="00563C56" w:rsidRPr="00563C56">
        <w:rPr>
          <w:rFonts w:ascii="Times New Roman" w:hAnsi="Times New Roman" w:cs="Times New Roman"/>
          <w:sz w:val="24"/>
          <w:szCs w:val="24"/>
        </w:rPr>
        <w:t xml:space="preserve"> посочени </w:t>
      </w:r>
      <w:r w:rsidR="00563C56">
        <w:rPr>
          <w:rFonts w:ascii="Times New Roman" w:hAnsi="Times New Roman" w:cs="Times New Roman"/>
          <w:sz w:val="24"/>
          <w:szCs w:val="24"/>
        </w:rPr>
        <w:t xml:space="preserve">в </w:t>
      </w:r>
      <w:r w:rsidR="00563C56" w:rsidRPr="00563C56">
        <w:rPr>
          <w:rFonts w:ascii="Times New Roman" w:hAnsi="Times New Roman" w:cs="Times New Roman"/>
          <w:sz w:val="24"/>
          <w:szCs w:val="24"/>
        </w:rPr>
        <w:t>жалбата</w:t>
      </w:r>
      <w:r w:rsidR="00563C56">
        <w:rPr>
          <w:rFonts w:ascii="Times New Roman" w:hAnsi="Times New Roman" w:cs="Times New Roman"/>
          <w:sz w:val="24"/>
          <w:szCs w:val="24"/>
        </w:rPr>
        <w:t>.</w:t>
      </w:r>
    </w:p>
    <w:p w:rsidR="00563C56" w:rsidRDefault="00563C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563C56">
        <w:rPr>
          <w:rFonts w:ascii="Times New Roman" w:hAnsi="Times New Roman" w:cs="Times New Roman"/>
          <w:sz w:val="24"/>
          <w:szCs w:val="24"/>
        </w:rPr>
        <w:t xml:space="preserve"> да ни бъдат п</w:t>
      </w:r>
      <w:r w:rsidR="00B70956">
        <w:rPr>
          <w:rFonts w:ascii="Times New Roman" w:hAnsi="Times New Roman" w:cs="Times New Roman"/>
          <w:sz w:val="24"/>
          <w:szCs w:val="24"/>
        </w:rPr>
        <w:t>рисъде</w:t>
      </w:r>
      <w:r w:rsidRPr="00563C56">
        <w:rPr>
          <w:rFonts w:ascii="Times New Roman" w:hAnsi="Times New Roman" w:cs="Times New Roman"/>
          <w:sz w:val="24"/>
          <w:szCs w:val="24"/>
        </w:rPr>
        <w:t>ни разноски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B709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63C56">
        <w:rPr>
          <w:rFonts w:ascii="Times New Roman" w:hAnsi="Times New Roman" w:cs="Times New Roman"/>
          <w:sz w:val="24"/>
          <w:szCs w:val="24"/>
        </w:rPr>
        <w:t xml:space="preserve">аправени </w:t>
      </w:r>
      <w:r w:rsidR="007B675C">
        <w:rPr>
          <w:rFonts w:ascii="Times New Roman" w:hAnsi="Times New Roman" w:cs="Times New Roman"/>
          <w:sz w:val="24"/>
          <w:szCs w:val="24"/>
        </w:rPr>
        <w:t xml:space="preserve">в </w:t>
      </w:r>
      <w:r w:rsidRPr="00563C56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3C56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3C56">
        <w:rPr>
          <w:rFonts w:ascii="Times New Roman" w:hAnsi="Times New Roman" w:cs="Times New Roman"/>
          <w:sz w:val="24"/>
          <w:szCs w:val="24"/>
        </w:rPr>
        <w:t xml:space="preserve"> и правя възражения за прекомерност</w:t>
      </w:r>
      <w:r w:rsidR="00B70956">
        <w:rPr>
          <w:rFonts w:ascii="Times New Roman" w:hAnsi="Times New Roman" w:cs="Times New Roman"/>
          <w:sz w:val="24"/>
          <w:szCs w:val="24"/>
        </w:rPr>
        <w:t xml:space="preserve"> на адв. хонорар и юриск.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27E4D">
        <w:rPr>
          <w:rFonts w:ascii="Times New Roman" w:hAnsi="Times New Roman" w:cs="Times New Roman"/>
          <w:sz w:val="24"/>
          <w:szCs w:val="24"/>
        </w:rPr>
        <w:t>Б. Н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6F02C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B70956">
        <w:rPr>
          <w:rFonts w:ascii="Times New Roman" w:hAnsi="Times New Roman" w:cs="Times New Roman"/>
          <w:sz w:val="24"/>
          <w:szCs w:val="24"/>
        </w:rPr>
        <w:t xml:space="preserve">КЗК, </w:t>
      </w:r>
      <w:r w:rsidR="00B70956" w:rsidRPr="00B70956">
        <w:rPr>
          <w:rFonts w:ascii="Times New Roman" w:hAnsi="Times New Roman" w:cs="Times New Roman"/>
          <w:sz w:val="24"/>
          <w:szCs w:val="24"/>
        </w:rPr>
        <w:t>изразявам становище за неоснователност и на двете подадени жалби от двете дружества</w:t>
      </w:r>
      <w:r w:rsidR="00B70956">
        <w:rPr>
          <w:rFonts w:ascii="Times New Roman" w:hAnsi="Times New Roman" w:cs="Times New Roman"/>
          <w:sz w:val="24"/>
          <w:szCs w:val="24"/>
        </w:rPr>
        <w:t xml:space="preserve">, </w:t>
      </w:r>
      <w:r w:rsidR="00B70956" w:rsidRPr="00B70956">
        <w:rPr>
          <w:rFonts w:ascii="Times New Roman" w:hAnsi="Times New Roman" w:cs="Times New Roman"/>
          <w:sz w:val="24"/>
          <w:szCs w:val="24"/>
        </w:rPr>
        <w:t>моля да обърн</w:t>
      </w:r>
      <w:r w:rsidR="00B70956">
        <w:rPr>
          <w:rFonts w:ascii="Times New Roman" w:hAnsi="Times New Roman" w:cs="Times New Roman"/>
          <w:sz w:val="24"/>
          <w:szCs w:val="24"/>
        </w:rPr>
        <w:t>ете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6F02CF">
        <w:rPr>
          <w:rFonts w:ascii="Times New Roman" w:hAnsi="Times New Roman" w:cs="Times New Roman"/>
          <w:sz w:val="24"/>
          <w:szCs w:val="24"/>
        </w:rPr>
        <w:t>,</w:t>
      </w:r>
      <w:r w:rsidR="00B70956">
        <w:rPr>
          <w:rFonts w:ascii="Times New Roman" w:hAnsi="Times New Roman" w:cs="Times New Roman"/>
          <w:sz w:val="24"/>
          <w:szCs w:val="24"/>
        </w:rPr>
        <w:t xml:space="preserve"> 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че същите са подадени в частта на обособени позиции и </w:t>
      </w:r>
      <w:r w:rsidR="006F02CF">
        <w:rPr>
          <w:rFonts w:ascii="Times New Roman" w:hAnsi="Times New Roman" w:cs="Times New Roman"/>
          <w:sz w:val="24"/>
          <w:szCs w:val="24"/>
        </w:rPr>
        <w:t>3-</w:t>
      </w:r>
      <w:r w:rsidR="00B70956" w:rsidRPr="00B70956">
        <w:rPr>
          <w:rFonts w:ascii="Times New Roman" w:hAnsi="Times New Roman" w:cs="Times New Roman"/>
          <w:sz w:val="24"/>
          <w:szCs w:val="24"/>
        </w:rPr>
        <w:t>та</w:t>
      </w:r>
      <w:r w:rsidR="006F02CF">
        <w:rPr>
          <w:rFonts w:ascii="Times New Roman" w:hAnsi="Times New Roman" w:cs="Times New Roman"/>
          <w:sz w:val="24"/>
          <w:szCs w:val="24"/>
        </w:rPr>
        <w:t>, 5-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та и </w:t>
      </w:r>
      <w:r w:rsidR="006F02CF">
        <w:rPr>
          <w:rFonts w:ascii="Times New Roman" w:hAnsi="Times New Roman" w:cs="Times New Roman"/>
          <w:sz w:val="24"/>
          <w:szCs w:val="24"/>
        </w:rPr>
        <w:t>7-</w:t>
      </w:r>
      <w:r w:rsidR="00B70956" w:rsidRPr="00B70956">
        <w:rPr>
          <w:rFonts w:ascii="Times New Roman" w:hAnsi="Times New Roman" w:cs="Times New Roman"/>
          <w:sz w:val="24"/>
          <w:szCs w:val="24"/>
        </w:rPr>
        <w:t>ма на обжалването решение за прекратяване на обществената поръчка и с тях с</w:t>
      </w:r>
      <w:r w:rsidR="006F02CF">
        <w:rPr>
          <w:rFonts w:ascii="Times New Roman" w:hAnsi="Times New Roman" w:cs="Times New Roman"/>
          <w:sz w:val="24"/>
          <w:szCs w:val="24"/>
        </w:rPr>
        <w:t>е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цели частично отмяна на това решение по аргументи</w:t>
      </w:r>
      <w:r w:rsidR="006F02CF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касаещи единствено обособените позиции </w:t>
      </w:r>
      <w:r w:rsidR="006F02CF">
        <w:rPr>
          <w:rFonts w:ascii="Times New Roman" w:hAnsi="Times New Roman" w:cs="Times New Roman"/>
          <w:sz w:val="24"/>
          <w:szCs w:val="24"/>
        </w:rPr>
        <w:t>3-</w:t>
      </w:r>
      <w:r w:rsidR="006F02CF" w:rsidRPr="00B70956">
        <w:rPr>
          <w:rFonts w:ascii="Times New Roman" w:hAnsi="Times New Roman" w:cs="Times New Roman"/>
          <w:sz w:val="24"/>
          <w:szCs w:val="24"/>
        </w:rPr>
        <w:t>та</w:t>
      </w:r>
      <w:r w:rsidR="006F02CF">
        <w:rPr>
          <w:rFonts w:ascii="Times New Roman" w:hAnsi="Times New Roman" w:cs="Times New Roman"/>
          <w:sz w:val="24"/>
          <w:szCs w:val="24"/>
        </w:rPr>
        <w:t>, 5-</w:t>
      </w:r>
      <w:r w:rsidR="006F02CF" w:rsidRPr="00B70956">
        <w:rPr>
          <w:rFonts w:ascii="Times New Roman" w:hAnsi="Times New Roman" w:cs="Times New Roman"/>
          <w:sz w:val="24"/>
          <w:szCs w:val="24"/>
        </w:rPr>
        <w:t xml:space="preserve">та и </w:t>
      </w:r>
      <w:r w:rsidR="006F02CF">
        <w:rPr>
          <w:rFonts w:ascii="Times New Roman" w:hAnsi="Times New Roman" w:cs="Times New Roman"/>
          <w:sz w:val="24"/>
          <w:szCs w:val="24"/>
        </w:rPr>
        <w:t>7-</w:t>
      </w:r>
      <w:r w:rsidR="006F02CF" w:rsidRPr="00B70956">
        <w:rPr>
          <w:rFonts w:ascii="Times New Roman" w:hAnsi="Times New Roman" w:cs="Times New Roman"/>
          <w:sz w:val="24"/>
          <w:szCs w:val="24"/>
        </w:rPr>
        <w:t>ма</w:t>
      </w:r>
      <w:r w:rsidR="006F02CF">
        <w:rPr>
          <w:rFonts w:ascii="Times New Roman" w:hAnsi="Times New Roman" w:cs="Times New Roman"/>
          <w:sz w:val="24"/>
          <w:szCs w:val="24"/>
        </w:rPr>
        <w:t xml:space="preserve">. С жалбите 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обаче не се цели отмяна на издадения административен акт</w:t>
      </w:r>
      <w:r w:rsidR="006F02CF">
        <w:rPr>
          <w:rFonts w:ascii="Times New Roman" w:hAnsi="Times New Roman" w:cs="Times New Roman"/>
          <w:sz w:val="24"/>
          <w:szCs w:val="24"/>
        </w:rPr>
        <w:t>. В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същото време обжал</w:t>
      </w:r>
      <w:r w:rsidR="006F02CF">
        <w:rPr>
          <w:rFonts w:ascii="Times New Roman" w:hAnsi="Times New Roman" w:cs="Times New Roman"/>
          <w:sz w:val="24"/>
          <w:szCs w:val="24"/>
        </w:rPr>
        <w:t>вано</w:t>
      </w:r>
      <w:r w:rsidR="00B70956" w:rsidRPr="00B70956">
        <w:rPr>
          <w:rFonts w:ascii="Times New Roman" w:hAnsi="Times New Roman" w:cs="Times New Roman"/>
          <w:sz w:val="24"/>
          <w:szCs w:val="24"/>
        </w:rPr>
        <w:t>то решение считаме</w:t>
      </w:r>
      <w:r w:rsidR="006F02CF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че не подлежи на частичн</w:t>
      </w:r>
      <w:r w:rsidR="00A964EE">
        <w:rPr>
          <w:rFonts w:ascii="Times New Roman" w:hAnsi="Times New Roman" w:cs="Times New Roman"/>
          <w:sz w:val="24"/>
          <w:szCs w:val="24"/>
        </w:rPr>
        <w:t>а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отмяна</w:t>
      </w:r>
      <w:r w:rsidR="006F02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64EE" w:rsidRDefault="006F0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</w:t>
      </w:r>
      <w:r w:rsidR="00B70956" w:rsidRPr="00B70956">
        <w:rPr>
          <w:rFonts w:ascii="Times New Roman" w:hAnsi="Times New Roman" w:cs="Times New Roman"/>
          <w:sz w:val="24"/>
          <w:szCs w:val="24"/>
        </w:rPr>
        <w:t>дно от него</w:t>
      </w:r>
      <w:r w:rsidR="007E33BC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в него се съдържа волеизявление на изпълнителния директор за цялостно прекратяване на обществената поръчка поради констатирани от възложител</w:t>
      </w:r>
      <w:r w:rsidR="00A964EE">
        <w:rPr>
          <w:rFonts w:ascii="Times New Roman" w:hAnsi="Times New Roman" w:cs="Times New Roman"/>
          <w:sz w:val="24"/>
          <w:szCs w:val="24"/>
        </w:rPr>
        <w:t>я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несъответствия между обявлението за обществената поръчка и публикуваната документация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което опорочава цялата процедура я прави незаконосъобразна</w:t>
      </w:r>
      <w:r w:rsidR="00A964EE">
        <w:rPr>
          <w:rFonts w:ascii="Times New Roman" w:hAnsi="Times New Roman" w:cs="Times New Roman"/>
          <w:sz w:val="24"/>
          <w:szCs w:val="24"/>
        </w:rPr>
        <w:t>.</w:t>
      </w:r>
      <w:r w:rsidR="007B675C">
        <w:rPr>
          <w:rFonts w:ascii="Times New Roman" w:hAnsi="Times New Roman" w:cs="Times New Roman"/>
          <w:sz w:val="24"/>
          <w:szCs w:val="24"/>
        </w:rPr>
        <w:t xml:space="preserve"> </w:t>
      </w:r>
      <w:r w:rsidR="00A964EE">
        <w:rPr>
          <w:rFonts w:ascii="Times New Roman" w:hAnsi="Times New Roman" w:cs="Times New Roman"/>
          <w:sz w:val="24"/>
          <w:szCs w:val="24"/>
        </w:rPr>
        <w:t>Тя не може да послужи като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основание изобщо за ра</w:t>
      </w:r>
      <w:r w:rsidR="00A964EE">
        <w:rPr>
          <w:rFonts w:ascii="Times New Roman" w:hAnsi="Times New Roman" w:cs="Times New Roman"/>
          <w:sz w:val="24"/>
          <w:szCs w:val="24"/>
        </w:rPr>
        <w:t>з</w:t>
      </w:r>
      <w:r w:rsidR="00B70956" w:rsidRPr="00B70956">
        <w:rPr>
          <w:rFonts w:ascii="Times New Roman" w:hAnsi="Times New Roman" w:cs="Times New Roman"/>
          <w:sz w:val="24"/>
          <w:szCs w:val="24"/>
        </w:rPr>
        <w:t>х</w:t>
      </w:r>
      <w:r w:rsidR="00A964EE">
        <w:rPr>
          <w:rFonts w:ascii="Times New Roman" w:hAnsi="Times New Roman" w:cs="Times New Roman"/>
          <w:sz w:val="24"/>
          <w:szCs w:val="24"/>
        </w:rPr>
        <w:t>од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ването на каквито и да е публични средства </w:t>
      </w:r>
      <w:r w:rsidR="00A964EE">
        <w:rPr>
          <w:rFonts w:ascii="Times New Roman" w:hAnsi="Times New Roman" w:cs="Times New Roman"/>
          <w:sz w:val="24"/>
          <w:szCs w:val="24"/>
        </w:rPr>
        <w:t>п</w:t>
      </w:r>
      <w:r w:rsidR="00B70956" w:rsidRPr="00B70956">
        <w:rPr>
          <w:rFonts w:ascii="Times New Roman" w:hAnsi="Times New Roman" w:cs="Times New Roman"/>
          <w:sz w:val="24"/>
          <w:szCs w:val="24"/>
        </w:rPr>
        <w:t>о нито една обособена позиция</w:t>
      </w:r>
      <w:r w:rsidR="00A964EE">
        <w:rPr>
          <w:rFonts w:ascii="Times New Roman" w:hAnsi="Times New Roman" w:cs="Times New Roman"/>
          <w:sz w:val="24"/>
          <w:szCs w:val="24"/>
        </w:rPr>
        <w:t>. С</w:t>
      </w:r>
      <w:r w:rsidR="00B70956" w:rsidRPr="00B70956">
        <w:rPr>
          <w:rFonts w:ascii="Times New Roman" w:hAnsi="Times New Roman" w:cs="Times New Roman"/>
          <w:sz w:val="24"/>
          <w:szCs w:val="24"/>
        </w:rPr>
        <w:t>читам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че е невъзможно да бъде допусната частичн</w:t>
      </w:r>
      <w:r w:rsidR="00A964EE">
        <w:rPr>
          <w:rFonts w:ascii="Times New Roman" w:hAnsi="Times New Roman" w:cs="Times New Roman"/>
          <w:sz w:val="24"/>
          <w:szCs w:val="24"/>
        </w:rPr>
        <w:t>а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отмяна на това решение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ето </w:t>
      </w:r>
      <w:r w:rsidR="00A964EE">
        <w:rPr>
          <w:rFonts w:ascii="Times New Roman" w:hAnsi="Times New Roman" w:cs="Times New Roman"/>
          <w:sz w:val="24"/>
          <w:szCs w:val="24"/>
        </w:rPr>
        <w:t xml:space="preserve">защо </w:t>
      </w:r>
      <w:r w:rsidR="00B70956" w:rsidRPr="00B70956">
        <w:rPr>
          <w:rFonts w:ascii="Times New Roman" w:hAnsi="Times New Roman" w:cs="Times New Roman"/>
          <w:sz w:val="24"/>
          <w:szCs w:val="24"/>
        </w:rPr>
        <w:t>смятам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че жалбите следва да бъдат отхвърлени</w:t>
      </w:r>
      <w:r w:rsidR="00A964EE">
        <w:rPr>
          <w:rFonts w:ascii="Times New Roman" w:hAnsi="Times New Roman" w:cs="Times New Roman"/>
          <w:sz w:val="24"/>
          <w:szCs w:val="24"/>
        </w:rPr>
        <w:t>.</w:t>
      </w:r>
    </w:p>
    <w:p w:rsidR="007E33BC" w:rsidRDefault="00B709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0956">
        <w:rPr>
          <w:rFonts w:ascii="Times New Roman" w:hAnsi="Times New Roman" w:cs="Times New Roman"/>
          <w:sz w:val="24"/>
          <w:szCs w:val="24"/>
        </w:rPr>
        <w:t>Също така поддържам и аргументите в депозираните становища по преписката</w:t>
      </w:r>
      <w:r w:rsidR="00A964EE">
        <w:rPr>
          <w:rFonts w:ascii="Times New Roman" w:hAnsi="Times New Roman" w:cs="Times New Roman"/>
          <w:sz w:val="24"/>
          <w:szCs w:val="24"/>
        </w:rPr>
        <w:t>. А</w:t>
      </w:r>
      <w:r w:rsidRPr="00B70956">
        <w:rPr>
          <w:rFonts w:ascii="Times New Roman" w:hAnsi="Times New Roman" w:cs="Times New Roman"/>
          <w:sz w:val="24"/>
          <w:szCs w:val="24"/>
        </w:rPr>
        <w:t xml:space="preserve">лтернативно </w:t>
      </w:r>
      <w:r w:rsidR="00A964EE">
        <w:rPr>
          <w:rFonts w:ascii="Times New Roman" w:hAnsi="Times New Roman" w:cs="Times New Roman"/>
          <w:sz w:val="24"/>
          <w:szCs w:val="24"/>
        </w:rPr>
        <w:t>м</w:t>
      </w:r>
      <w:r w:rsidRPr="00B70956">
        <w:rPr>
          <w:rFonts w:ascii="Times New Roman" w:hAnsi="Times New Roman" w:cs="Times New Roman"/>
          <w:sz w:val="24"/>
          <w:szCs w:val="24"/>
        </w:rPr>
        <w:t>оля също така да имате предвид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че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</w:t>
      </w:r>
      <w:r w:rsidR="00A964EE">
        <w:rPr>
          <w:rFonts w:ascii="Times New Roman" w:hAnsi="Times New Roman" w:cs="Times New Roman"/>
          <w:sz w:val="24"/>
          <w:szCs w:val="24"/>
        </w:rPr>
        <w:t>н</w:t>
      </w:r>
      <w:r w:rsidRPr="00B70956">
        <w:rPr>
          <w:rFonts w:ascii="Times New Roman" w:hAnsi="Times New Roman" w:cs="Times New Roman"/>
          <w:sz w:val="24"/>
          <w:szCs w:val="24"/>
        </w:rPr>
        <w:t>али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това е во</w:t>
      </w:r>
      <w:r w:rsidR="00A964EE">
        <w:rPr>
          <w:rFonts w:ascii="Times New Roman" w:hAnsi="Times New Roman" w:cs="Times New Roman"/>
          <w:sz w:val="24"/>
          <w:szCs w:val="24"/>
        </w:rPr>
        <w:t>леизя</w:t>
      </w:r>
      <w:r w:rsidRPr="00B70956">
        <w:rPr>
          <w:rFonts w:ascii="Times New Roman" w:hAnsi="Times New Roman" w:cs="Times New Roman"/>
          <w:sz w:val="24"/>
          <w:szCs w:val="24"/>
        </w:rPr>
        <w:t xml:space="preserve">вление на </w:t>
      </w:r>
    </w:p>
    <w:p w:rsidR="007E33BC" w:rsidRDefault="007E33BC" w:rsidP="007E33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3BC" w:rsidRDefault="007E33BC" w:rsidP="007E33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64EE" w:rsidRDefault="00B70956" w:rsidP="007E33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70956">
        <w:rPr>
          <w:rFonts w:ascii="Times New Roman" w:hAnsi="Times New Roman" w:cs="Times New Roman"/>
          <w:sz w:val="24"/>
          <w:szCs w:val="24"/>
        </w:rPr>
        <w:t>изпълнителния директор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нали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цели цялостно да бъде прекратена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за да може да бъде стартирана отново</w:t>
      </w:r>
      <w:r w:rsidR="00A964EE">
        <w:rPr>
          <w:rFonts w:ascii="Times New Roman" w:hAnsi="Times New Roman" w:cs="Times New Roman"/>
          <w:sz w:val="24"/>
          <w:szCs w:val="24"/>
        </w:rPr>
        <w:t>,</w:t>
      </w:r>
      <w:r w:rsidRPr="00B70956">
        <w:rPr>
          <w:rFonts w:ascii="Times New Roman" w:hAnsi="Times New Roman" w:cs="Times New Roman"/>
          <w:sz w:val="24"/>
          <w:szCs w:val="24"/>
        </w:rPr>
        <w:t xml:space="preserve"> без допуснатите нарушения</w:t>
      </w:r>
      <w:r w:rsidR="00A964EE">
        <w:rPr>
          <w:rFonts w:ascii="Times New Roman" w:hAnsi="Times New Roman" w:cs="Times New Roman"/>
          <w:sz w:val="24"/>
          <w:szCs w:val="24"/>
        </w:rPr>
        <w:t>.</w:t>
      </w:r>
    </w:p>
    <w:p w:rsidR="00B70956" w:rsidRDefault="00A964E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0956" w:rsidRPr="00B70956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0956" w:rsidRPr="00B70956">
        <w:rPr>
          <w:rFonts w:ascii="Times New Roman" w:hAnsi="Times New Roman" w:cs="Times New Roman"/>
          <w:sz w:val="24"/>
          <w:szCs w:val="24"/>
        </w:rPr>
        <w:t>и на двете адвокатски възнаграждения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B70956" w:rsidRPr="00B70956">
        <w:rPr>
          <w:rFonts w:ascii="Times New Roman" w:hAnsi="Times New Roman" w:cs="Times New Roman"/>
          <w:sz w:val="24"/>
          <w:szCs w:val="24"/>
        </w:rPr>
        <w:t>оля да имате предвид</w:t>
      </w:r>
      <w:r w:rsidR="007B675C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че адвокатите са регистрирани по ДДС</w:t>
      </w:r>
      <w:r w:rsidR="007B675C">
        <w:rPr>
          <w:rFonts w:ascii="Times New Roman" w:hAnsi="Times New Roman" w:cs="Times New Roman"/>
          <w:sz w:val="24"/>
          <w:szCs w:val="24"/>
        </w:rPr>
        <w:t>. П</w:t>
      </w:r>
      <w:r w:rsidR="00B70956" w:rsidRPr="00B70956">
        <w:rPr>
          <w:rFonts w:ascii="Times New Roman" w:hAnsi="Times New Roman" w:cs="Times New Roman"/>
          <w:sz w:val="24"/>
          <w:szCs w:val="24"/>
        </w:rPr>
        <w:t>о п</w:t>
      </w:r>
      <w:r w:rsidR="007B675C">
        <w:rPr>
          <w:rFonts w:ascii="Times New Roman" w:hAnsi="Times New Roman" w:cs="Times New Roman"/>
          <w:sz w:val="24"/>
          <w:szCs w:val="24"/>
        </w:rPr>
        <w:t xml:space="preserve">ринцип твърдим, </w:t>
      </w:r>
      <w:r w:rsidR="00B70956" w:rsidRPr="00B70956">
        <w:rPr>
          <w:rFonts w:ascii="Times New Roman" w:hAnsi="Times New Roman" w:cs="Times New Roman"/>
          <w:sz w:val="24"/>
          <w:szCs w:val="24"/>
        </w:rPr>
        <w:t>че при отхвърляне на жалбата адвокатско възнаграждения изобщо не следва да бъд</w:t>
      </w:r>
      <w:r w:rsidR="007B675C">
        <w:rPr>
          <w:rFonts w:ascii="Times New Roman" w:hAnsi="Times New Roman" w:cs="Times New Roman"/>
          <w:sz w:val="24"/>
          <w:szCs w:val="24"/>
        </w:rPr>
        <w:t>е осъждана агенцията да заплаща, н</w:t>
      </w:r>
      <w:r w:rsidR="00B70956" w:rsidRPr="00B70956">
        <w:rPr>
          <w:rFonts w:ascii="Times New Roman" w:hAnsi="Times New Roman" w:cs="Times New Roman"/>
          <w:sz w:val="24"/>
          <w:szCs w:val="24"/>
        </w:rPr>
        <w:t>о ако бъдат уважени</w:t>
      </w:r>
      <w:r w:rsidR="007B675C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7B675C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 и справки от регистър Булстат за това</w:t>
      </w:r>
      <w:r w:rsidR="007B675C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че са регистрирани с Булстат двамата адвокати</w:t>
      </w:r>
      <w:r w:rsidR="007B675C">
        <w:rPr>
          <w:rFonts w:ascii="Times New Roman" w:hAnsi="Times New Roman" w:cs="Times New Roman"/>
          <w:sz w:val="24"/>
          <w:szCs w:val="24"/>
        </w:rPr>
        <w:t>,</w:t>
      </w:r>
      <w:r w:rsidR="00B70956" w:rsidRPr="00B70956">
        <w:rPr>
          <w:rFonts w:ascii="Times New Roman" w:hAnsi="Times New Roman" w:cs="Times New Roman"/>
          <w:sz w:val="24"/>
          <w:szCs w:val="24"/>
        </w:rPr>
        <w:t xml:space="preserve"> но също така са регистрирани по ДДС.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75C" w:rsidRDefault="007B675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75C" w:rsidRDefault="007B675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B675C" w:rsidRDefault="007B675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B2" w:rsidRDefault="007D24B2">
      <w:pPr>
        <w:spacing w:after="0" w:line="240" w:lineRule="auto"/>
      </w:pPr>
      <w:r>
        <w:separator/>
      </w:r>
    </w:p>
  </w:endnote>
  <w:endnote w:type="continuationSeparator" w:id="0">
    <w:p w:rsidR="007D24B2" w:rsidRDefault="007D2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3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2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B2" w:rsidRDefault="007D24B2">
      <w:pPr>
        <w:spacing w:after="0" w:line="240" w:lineRule="auto"/>
      </w:pPr>
      <w:r>
        <w:separator/>
      </w:r>
    </w:p>
  </w:footnote>
  <w:footnote w:type="continuationSeparator" w:id="0">
    <w:p w:rsidR="007D24B2" w:rsidRDefault="007D2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7E4D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2215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63C56"/>
    <w:rsid w:val="00580AD9"/>
    <w:rsid w:val="00583C0A"/>
    <w:rsid w:val="00586BBE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02CF"/>
    <w:rsid w:val="006F69DE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1634"/>
    <w:rsid w:val="00743758"/>
    <w:rsid w:val="00755C20"/>
    <w:rsid w:val="00773E63"/>
    <w:rsid w:val="00780F28"/>
    <w:rsid w:val="0078282C"/>
    <w:rsid w:val="00786357"/>
    <w:rsid w:val="00795192"/>
    <w:rsid w:val="007A4499"/>
    <w:rsid w:val="007B675C"/>
    <w:rsid w:val="007D1597"/>
    <w:rsid w:val="007D24B2"/>
    <w:rsid w:val="007D54EA"/>
    <w:rsid w:val="007D5AD0"/>
    <w:rsid w:val="007E33BC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367E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964EE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70956"/>
    <w:rsid w:val="00B83E61"/>
    <w:rsid w:val="00B8572D"/>
    <w:rsid w:val="00B8743C"/>
    <w:rsid w:val="00B96D81"/>
    <w:rsid w:val="00BA2A0E"/>
    <w:rsid w:val="00BA2C83"/>
    <w:rsid w:val="00BA4E2B"/>
    <w:rsid w:val="00BA5723"/>
    <w:rsid w:val="00BB0F67"/>
    <w:rsid w:val="00BC4D28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432D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F6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632</Words>
  <Characters>3604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2025-01-17T07:47:00Z</dcterms:created>
  <dcterms:modified xsi:type="dcterms:W3CDTF">2025-01-17T07:47:00Z</dcterms:modified>
</cp:coreProperties>
</file>